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FA7" w:rsidRDefault="00A97FA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3"/>
        <w:gridCol w:w="5593"/>
      </w:tblGrid>
      <w:tr w:rsidR="00A97FA7">
        <w:tc>
          <w:tcPr>
            <w:tcW w:w="7280" w:type="dxa"/>
          </w:tcPr>
          <w:p w:rsidR="00A97FA7" w:rsidRDefault="00A97F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A97FA7" w:rsidRDefault="00393B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A97FA7" w:rsidRDefault="00393B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A97FA7" w:rsidRDefault="00A97F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FA7" w:rsidRPr="006D3690" w:rsidRDefault="006D3690" w:rsidP="006D3690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D3690">
        <w:rPr>
          <w:rFonts w:ascii="Times New Roman" w:hAnsi="Times New Roman" w:cs="Times New Roman"/>
          <w:b/>
          <w:sz w:val="20"/>
          <w:szCs w:val="20"/>
        </w:rPr>
        <w:t>Меню на 12</w:t>
      </w:r>
      <w:r w:rsidR="00C444BA" w:rsidRPr="006D3690">
        <w:rPr>
          <w:rFonts w:ascii="Times New Roman" w:hAnsi="Times New Roman" w:cs="Times New Roman"/>
          <w:b/>
          <w:sz w:val="20"/>
          <w:szCs w:val="20"/>
        </w:rPr>
        <w:t>.</w:t>
      </w:r>
      <w:r w:rsidRPr="006D3690">
        <w:rPr>
          <w:rFonts w:ascii="Times New Roman" w:hAnsi="Times New Roman" w:cs="Times New Roman"/>
          <w:b/>
          <w:sz w:val="20"/>
          <w:szCs w:val="20"/>
          <w:lang w:val="en-US"/>
        </w:rPr>
        <w:t>02</w:t>
      </w:r>
      <w:r w:rsidR="00C444BA" w:rsidRPr="006D3690">
        <w:rPr>
          <w:rFonts w:ascii="Times New Roman" w:hAnsi="Times New Roman" w:cs="Times New Roman"/>
          <w:b/>
          <w:sz w:val="20"/>
          <w:szCs w:val="20"/>
        </w:rPr>
        <w:t>.2026</w:t>
      </w:r>
      <w:r w:rsidR="00393B7A" w:rsidRPr="006D3690">
        <w:rPr>
          <w:rFonts w:ascii="Times New Roman" w:hAnsi="Times New Roman" w:cs="Times New Roman"/>
          <w:b/>
          <w:sz w:val="20"/>
          <w:szCs w:val="20"/>
        </w:rPr>
        <w:t xml:space="preserve"> г</w:t>
      </w:r>
    </w:p>
    <w:tbl>
      <w:tblPr>
        <w:tblStyle w:val="af6"/>
        <w:tblpPr w:leftFromText="180" w:rightFromText="180" w:vertAnchor="text" w:horzAnchor="page" w:tblpX="868" w:tblpY="511"/>
        <w:tblW w:w="0" w:type="auto"/>
        <w:tblLook w:val="04A0" w:firstRow="1" w:lastRow="0" w:firstColumn="1" w:lastColumn="0" w:noHBand="0" w:noVBand="1"/>
      </w:tblPr>
      <w:tblGrid>
        <w:gridCol w:w="2929"/>
        <w:gridCol w:w="818"/>
        <w:gridCol w:w="798"/>
        <w:gridCol w:w="848"/>
        <w:gridCol w:w="1124"/>
        <w:gridCol w:w="1156"/>
        <w:gridCol w:w="1057"/>
        <w:gridCol w:w="1294"/>
        <w:gridCol w:w="822"/>
      </w:tblGrid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18" w:type="dxa"/>
            <w:vMerge w:val="restart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798" w:type="dxa"/>
            <w:vMerge w:val="restart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848" w:type="dxa"/>
            <w:vMerge w:val="restart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24" w:type="dxa"/>
            <w:vMerge w:val="restart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  <w:vMerge w:val="restart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057" w:type="dxa"/>
            <w:vMerge w:val="restart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 мг</w:t>
            </w:r>
          </w:p>
        </w:tc>
        <w:tc>
          <w:tcPr>
            <w:tcW w:w="1294" w:type="dxa"/>
            <w:vMerge w:val="restart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822" w:type="dxa"/>
            <w:vMerge w:val="restart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CC49C0" w:rsidRPr="006D3690" w:rsidTr="00CC49C0">
        <w:trPr>
          <w:trHeight w:val="320"/>
        </w:trPr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</w:tc>
        <w:tc>
          <w:tcPr>
            <w:tcW w:w="818" w:type="dxa"/>
            <w:vMerge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vMerge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vMerge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vMerge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салат студенческий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10,50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2,24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суп из морской капусты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4,05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155,9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голубцы ленивые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261,4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rPr>
          <w:trHeight w:val="257"/>
        </w:trPr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117,33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6" w:type="dxa"/>
            <w:gridSpan w:val="2"/>
          </w:tcPr>
          <w:p w:rsidR="00CC49C0" w:rsidRPr="006D3690" w:rsidRDefault="00CC49C0" w:rsidP="00CC49C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105,00 </w:t>
            </w: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>(Бесплатное питание).</w:t>
            </w:r>
          </w:p>
          <w:p w:rsidR="00CC49C0" w:rsidRPr="006D3690" w:rsidRDefault="00CC49C0" w:rsidP="00CC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молоко в индивидуальной упаковке 3,2% жирности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салат студенческий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1,79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  <w:shd w:val="clear" w:color="auto" w:fill="auto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голубцы ленивые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130,7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117,33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яблоко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6" w:type="dxa"/>
            <w:gridSpan w:val="2"/>
          </w:tcPr>
          <w:p w:rsidR="00CC49C0" w:rsidRPr="006D3690" w:rsidRDefault="00CC49C0" w:rsidP="00CC49C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105,00 </w:t>
            </w: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>ОВЗ с 1-4 класс</w:t>
            </w:r>
          </w:p>
          <w:p w:rsidR="00CC49C0" w:rsidRPr="006D3690" w:rsidRDefault="00CC49C0" w:rsidP="00CC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>Завтрак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молоко в индивидуальной упаковке 3,2% жирности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суп молочный с рисовой крупой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132,4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117,33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яблоко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салат студенческий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1,79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rPr>
          <w:trHeight w:val="486"/>
        </w:trPr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суп из морской капусты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4,05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155,9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  <w:shd w:val="clear" w:color="auto" w:fill="auto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голубцы ленивые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130,7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117,33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rPr>
          <w:trHeight w:val="422"/>
        </w:trPr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6" w:type="dxa"/>
            <w:gridSpan w:val="2"/>
          </w:tcPr>
          <w:p w:rsidR="00CC49C0" w:rsidRPr="006D3690" w:rsidRDefault="00CC49C0" w:rsidP="00CC49C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>Итого: 177,00</w:t>
            </w: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>ОВЗ с 5-11 класс</w:t>
            </w:r>
          </w:p>
          <w:p w:rsidR="00CC49C0" w:rsidRPr="006D3690" w:rsidRDefault="00CC49C0" w:rsidP="00CC4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>Завтрак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суп молочный с рисовой крупой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6,13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6,93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177,85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rPr>
          <w:trHeight w:val="386"/>
        </w:trPr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117,33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яблоко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салат студенческий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10,50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2,24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суп из морской капусты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4,05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155,9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  <w:shd w:val="clear" w:color="auto" w:fill="auto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голубцы ленивые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261,4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117,33</w:t>
            </w: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49C0" w:rsidRPr="006D3690" w:rsidTr="00CC49C0">
        <w:tc>
          <w:tcPr>
            <w:tcW w:w="2929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CC49C0" w:rsidRPr="006D3690" w:rsidRDefault="00CC49C0" w:rsidP="00CC49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6" w:type="dxa"/>
            <w:gridSpan w:val="2"/>
          </w:tcPr>
          <w:p w:rsidR="00CC49C0" w:rsidRPr="006D3690" w:rsidRDefault="00CC49C0" w:rsidP="00CC49C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6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177,00 </w:t>
            </w:r>
          </w:p>
        </w:tc>
      </w:tr>
    </w:tbl>
    <w:p w:rsidR="00A97FA7" w:rsidRPr="006D3690" w:rsidRDefault="00A97FA7" w:rsidP="006D369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A97FA7" w:rsidRPr="006D3690" w:rsidSect="006D3690">
      <w:pgSz w:w="11906" w:h="16838"/>
      <w:pgMar w:top="0" w:right="850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6F" w:rsidRDefault="00485E6F">
      <w:pPr>
        <w:spacing w:line="240" w:lineRule="auto"/>
      </w:pPr>
      <w:r>
        <w:separator/>
      </w:r>
    </w:p>
  </w:endnote>
  <w:endnote w:type="continuationSeparator" w:id="0">
    <w:p w:rsidR="00485E6F" w:rsidRDefault="00485E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6F" w:rsidRDefault="00485E6F">
      <w:pPr>
        <w:spacing w:after="0"/>
      </w:pPr>
      <w:r>
        <w:separator/>
      </w:r>
    </w:p>
  </w:footnote>
  <w:footnote w:type="continuationSeparator" w:id="0">
    <w:p w:rsidR="00485E6F" w:rsidRDefault="00485E6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C78"/>
    <w:rsid w:val="002C5FCE"/>
    <w:rsid w:val="003775EF"/>
    <w:rsid w:val="00393B7A"/>
    <w:rsid w:val="00400488"/>
    <w:rsid w:val="00485E6F"/>
    <w:rsid w:val="006B4C78"/>
    <w:rsid w:val="006D3690"/>
    <w:rsid w:val="006D542E"/>
    <w:rsid w:val="0079458F"/>
    <w:rsid w:val="00A97FA7"/>
    <w:rsid w:val="00B0295B"/>
    <w:rsid w:val="00B636C1"/>
    <w:rsid w:val="00BB0F87"/>
    <w:rsid w:val="00C444BA"/>
    <w:rsid w:val="00C73EAD"/>
    <w:rsid w:val="00CC49C0"/>
    <w:rsid w:val="00D17C71"/>
    <w:rsid w:val="00E033EF"/>
    <w:rsid w:val="00E55CE4"/>
    <w:rsid w:val="00F45C16"/>
    <w:rsid w:val="00F45E93"/>
    <w:rsid w:val="00F9001C"/>
    <w:rsid w:val="07A71DC3"/>
    <w:rsid w:val="0BC93313"/>
    <w:rsid w:val="13560D46"/>
    <w:rsid w:val="5E256BBB"/>
    <w:rsid w:val="61800F05"/>
    <w:rsid w:val="7B1E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47DC7-8FE3-4B49-A5A6-AD05D79B3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qFormat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f3">
    <w:name w:val="Нижний колонтитул Знак"/>
    <w:link w:val="af2"/>
    <w:uiPriority w:val="99"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11">
    <w:name w:val="Заголовок оглавления1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79</cp:revision>
  <cp:lastPrinted>2026-01-29T05:58:00Z</cp:lastPrinted>
  <dcterms:created xsi:type="dcterms:W3CDTF">2021-01-13T04:53:00Z</dcterms:created>
  <dcterms:modified xsi:type="dcterms:W3CDTF">2026-01-29T05:58:00Z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55DF8512F4BA491BACF1D0D2185CFE9C</vt:lpwstr>
  </property>
</Properties>
</file>